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169C7" w14:textId="4E9D62A9" w:rsidR="007D3B21" w:rsidRDefault="007D3B21" w:rsidP="00E62006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7D3B21">
        <w:rPr>
          <w:rFonts w:ascii="Arial" w:hAnsi="Arial" w:cs="Arial"/>
          <w:color w:val="1C1E21"/>
          <w:sz w:val="24"/>
          <w:szCs w:val="24"/>
          <w:shd w:val="clear" w:color="auto" w:fill="FFFFFF"/>
        </w:rPr>
        <w:t>1917 Graduating Class Glennville,</w:t>
      </w: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</w:t>
      </w:r>
      <w:r w:rsidRPr="007D3B21">
        <w:rPr>
          <w:rFonts w:ascii="Arial" w:hAnsi="Arial" w:cs="Arial"/>
          <w:color w:val="1C1E21"/>
          <w:sz w:val="24"/>
          <w:szCs w:val="24"/>
          <w:shd w:val="clear" w:color="auto" w:fill="FFFFFF"/>
        </w:rPr>
        <w:t>GA</w:t>
      </w:r>
    </w:p>
    <w:p w14:paraId="705FC930" w14:textId="7F412C47" w:rsidR="009241B1" w:rsidRPr="007F6EFA" w:rsidRDefault="007D3B21" w:rsidP="00E620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Roy Nelson’s wife Mary Elizabet Harvey Nelson was a teacher at Glennville High School and her father was t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he School Supt. James Harvey. </w:t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1420C6"/>
    <w:rsid w:val="001E5865"/>
    <w:rsid w:val="002F54C4"/>
    <w:rsid w:val="0039108B"/>
    <w:rsid w:val="00393FEB"/>
    <w:rsid w:val="005767AA"/>
    <w:rsid w:val="005D1370"/>
    <w:rsid w:val="00730568"/>
    <w:rsid w:val="007D3B21"/>
    <w:rsid w:val="007F6EFA"/>
    <w:rsid w:val="009241B1"/>
    <w:rsid w:val="0098605B"/>
    <w:rsid w:val="00A637C3"/>
    <w:rsid w:val="00BB7027"/>
    <w:rsid w:val="00CC0DA9"/>
    <w:rsid w:val="00CF529C"/>
    <w:rsid w:val="00E62006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2020-03-07T23:42:00Z</dcterms:created>
  <dcterms:modified xsi:type="dcterms:W3CDTF">2020-03-07T23:42:00Z</dcterms:modified>
</cp:coreProperties>
</file>